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EF9" w:rsidRPr="00296AD0" w:rsidRDefault="002E2EF9" w:rsidP="002E2EF9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40"/>
          <w:szCs w:val="40"/>
        </w:rPr>
        <w:t>S</w:t>
      </w:r>
      <w:r w:rsidRPr="00CC114A">
        <w:rPr>
          <w:b/>
          <w:sz w:val="40"/>
          <w:szCs w:val="40"/>
        </w:rPr>
        <w:t>UPPORTS POUR LES ACTIVITES D’ENTRAINEMENT DIFFERENCIEES</w:t>
      </w:r>
      <w:r>
        <w:rPr>
          <w:b/>
          <w:sz w:val="40"/>
          <w:szCs w:val="40"/>
        </w:rPr>
        <w:t xml:space="preserve"> : </w:t>
      </w:r>
      <w:r w:rsidRPr="00296AD0">
        <w:rPr>
          <w:b/>
          <w:sz w:val="24"/>
          <w:szCs w:val="24"/>
        </w:rPr>
        <w:t>Niveau 3 (élèves experts)</w:t>
      </w:r>
    </w:p>
    <w:p w:rsidR="002E2EF9" w:rsidRDefault="002E2EF9" w:rsidP="002E2EF9">
      <w:pPr>
        <w:rPr>
          <w:sz w:val="24"/>
          <w:szCs w:val="24"/>
        </w:rPr>
      </w:pPr>
    </w:p>
    <w:p w:rsidR="002E2EF9" w:rsidRPr="00731E53" w:rsidRDefault="002E2EF9" w:rsidP="002E2EF9">
      <w:pPr>
        <w:shd w:val="clear" w:color="auto" w:fill="D9E2F3" w:themeFill="accent1" w:themeFillTint="33"/>
        <w:rPr>
          <w:b/>
          <w:sz w:val="24"/>
          <w:szCs w:val="24"/>
        </w:rPr>
      </w:pPr>
      <w:r w:rsidRPr="00731E53">
        <w:rPr>
          <w:b/>
          <w:sz w:val="24"/>
          <w:szCs w:val="24"/>
        </w:rPr>
        <w:t>Activité d’identification :</w:t>
      </w:r>
    </w:p>
    <w:p w:rsidR="002E2EF9" w:rsidRPr="00731E53" w:rsidRDefault="002E2EF9" w:rsidP="002E2EF9">
      <w:pPr>
        <w:pStyle w:val="Paragraphedeliste"/>
        <w:numPr>
          <w:ilvl w:val="0"/>
          <w:numId w:val="3"/>
        </w:numPr>
        <w:rPr>
          <w:b/>
          <w:sz w:val="24"/>
          <w:szCs w:val="24"/>
        </w:rPr>
      </w:pPr>
      <w:r w:rsidRPr="00731E53">
        <w:rPr>
          <w:b/>
          <w:sz w:val="24"/>
          <w:szCs w:val="24"/>
        </w:rPr>
        <w:t>Recopie ces phrases et entoure les adverbes</w:t>
      </w:r>
      <w:r>
        <w:rPr>
          <w:b/>
          <w:sz w:val="24"/>
          <w:szCs w:val="24"/>
        </w:rPr>
        <w:t>.</w:t>
      </w:r>
    </w:p>
    <w:p w:rsidR="002E2EF9" w:rsidRPr="002E2EF9" w:rsidRDefault="002E2EF9" w:rsidP="002E2EF9">
      <w:pPr>
        <w:rPr>
          <w:rFonts w:ascii="Cursive standard" w:hAnsi="Cursive standard"/>
          <w:sz w:val="28"/>
          <w:szCs w:val="28"/>
        </w:rPr>
      </w:pPr>
      <w:r w:rsidRPr="002E2EF9">
        <w:rPr>
          <w:rFonts w:ascii="Cursive standard" w:hAnsi="Cursive standard"/>
          <w:sz w:val="28"/>
          <w:szCs w:val="28"/>
        </w:rPr>
        <w:t xml:space="preserve">Les élèves se sont rangés rapidement. </w:t>
      </w:r>
      <w:r w:rsidRPr="002E2EF9">
        <w:rPr>
          <w:rFonts w:ascii="Cursive standard" w:hAnsi="Cursive standard" w:cs="Times New Roman"/>
          <w:sz w:val="28"/>
          <w:szCs w:val="28"/>
        </w:rPr>
        <w:t>–</w:t>
      </w:r>
      <w:r w:rsidRPr="002E2EF9">
        <w:rPr>
          <w:rFonts w:ascii="Cursive standard" w:hAnsi="Cursive standard"/>
          <w:sz w:val="28"/>
          <w:szCs w:val="28"/>
        </w:rPr>
        <w:t xml:space="preserve"> La lionne s’avance doucement vers sa proie. </w:t>
      </w:r>
      <w:r w:rsidRPr="002E2EF9">
        <w:rPr>
          <w:rFonts w:ascii="Cursive standard" w:hAnsi="Cursive standard" w:cs="Times New Roman"/>
          <w:sz w:val="28"/>
          <w:szCs w:val="28"/>
        </w:rPr>
        <w:t>–</w:t>
      </w:r>
      <w:r w:rsidRPr="002E2EF9">
        <w:rPr>
          <w:rFonts w:ascii="Cursive standard" w:hAnsi="Cursive standard"/>
          <w:sz w:val="28"/>
          <w:szCs w:val="28"/>
        </w:rPr>
        <w:t xml:space="preserve"> Eléonore écoute très attentivement la radio. </w:t>
      </w:r>
      <w:r w:rsidRPr="002E2EF9">
        <w:rPr>
          <w:rFonts w:ascii="Cursive standard" w:hAnsi="Cursive standard" w:cs="Times New Roman"/>
          <w:sz w:val="28"/>
          <w:szCs w:val="28"/>
        </w:rPr>
        <w:t>–</w:t>
      </w:r>
      <w:r w:rsidRPr="002E2EF9">
        <w:rPr>
          <w:rFonts w:ascii="Cursive standard" w:hAnsi="Cursive standard"/>
          <w:sz w:val="28"/>
          <w:szCs w:val="28"/>
        </w:rPr>
        <w:t xml:space="preserve"> Demain, nous irons visiter l’exposition. </w:t>
      </w:r>
      <w:r w:rsidRPr="002E2EF9">
        <w:rPr>
          <w:rFonts w:ascii="Cursive standard" w:hAnsi="Cursive standard" w:cs="Times New Roman"/>
          <w:sz w:val="28"/>
          <w:szCs w:val="28"/>
        </w:rPr>
        <w:t>–</w:t>
      </w:r>
      <w:r w:rsidRPr="002E2EF9">
        <w:rPr>
          <w:rFonts w:ascii="Cursive standard" w:hAnsi="Cursive standard"/>
          <w:sz w:val="28"/>
          <w:szCs w:val="28"/>
        </w:rPr>
        <w:t xml:space="preserve"> Le garçon joue au ballon habillement.</w:t>
      </w:r>
    </w:p>
    <w:p w:rsidR="002E2EF9" w:rsidRPr="006207D7" w:rsidRDefault="002E2EF9" w:rsidP="002E2EF9">
      <w:pPr>
        <w:rPr>
          <w:sz w:val="24"/>
          <w:szCs w:val="24"/>
        </w:rPr>
      </w:pPr>
    </w:p>
    <w:p w:rsidR="002E2EF9" w:rsidRPr="00731E53" w:rsidRDefault="002E2EF9" w:rsidP="002E2EF9">
      <w:pPr>
        <w:shd w:val="clear" w:color="auto" w:fill="D9E2F3" w:themeFill="accent1" w:themeFillTint="33"/>
        <w:rPr>
          <w:b/>
          <w:sz w:val="24"/>
          <w:szCs w:val="24"/>
        </w:rPr>
      </w:pPr>
      <w:r w:rsidRPr="00731E53">
        <w:rPr>
          <w:b/>
          <w:sz w:val="24"/>
          <w:szCs w:val="24"/>
        </w:rPr>
        <w:t xml:space="preserve">Activités de manipulation : </w:t>
      </w:r>
    </w:p>
    <w:p w:rsidR="002E2EF9" w:rsidRPr="00731E53" w:rsidRDefault="002E2EF9" w:rsidP="002E2EF9">
      <w:pPr>
        <w:pStyle w:val="Paragraphedeliste"/>
        <w:numPr>
          <w:ilvl w:val="0"/>
          <w:numId w:val="3"/>
        </w:numPr>
        <w:rPr>
          <w:b/>
          <w:sz w:val="24"/>
          <w:szCs w:val="24"/>
        </w:rPr>
      </w:pPr>
      <w:r w:rsidRPr="00731E53">
        <w:rPr>
          <w:b/>
          <w:sz w:val="24"/>
          <w:szCs w:val="24"/>
        </w:rPr>
        <w:t>Construis des adverbes à partir des adjectifs suivants en ajoutant le suffixe –ment.</w:t>
      </w:r>
    </w:p>
    <w:p w:rsidR="002E2EF9" w:rsidRPr="002E2EF9" w:rsidRDefault="002E2EF9" w:rsidP="002E2EF9">
      <w:pPr>
        <w:rPr>
          <w:rFonts w:ascii="Cursive standard" w:hAnsi="Cursive standard"/>
          <w:i/>
          <w:sz w:val="28"/>
          <w:szCs w:val="28"/>
        </w:rPr>
      </w:pPr>
      <w:r w:rsidRPr="002E2EF9">
        <w:rPr>
          <w:rFonts w:ascii="Cursive standard" w:hAnsi="Cursive standard"/>
          <w:i/>
          <w:sz w:val="28"/>
          <w:szCs w:val="28"/>
        </w:rPr>
        <w:t xml:space="preserve">Exemple : confortable </w:t>
      </w:r>
      <w:r w:rsidRPr="002E2EF9">
        <w:rPr>
          <w:rFonts w:ascii="Cursive standard" w:hAnsi="Cursive standard"/>
          <w:i/>
          <w:sz w:val="28"/>
          <w:szCs w:val="28"/>
        </w:rPr>
        <w:sym w:font="Wingdings" w:char="F0E0"/>
      </w:r>
      <w:r w:rsidRPr="002E2EF9">
        <w:rPr>
          <w:rFonts w:ascii="Cursive standard" w:hAnsi="Cursive standard"/>
          <w:i/>
          <w:sz w:val="28"/>
          <w:szCs w:val="28"/>
        </w:rPr>
        <w:t xml:space="preserve"> confortablement</w:t>
      </w:r>
    </w:p>
    <w:p w:rsidR="002E2EF9" w:rsidRPr="002E2EF9" w:rsidRDefault="002E2EF9" w:rsidP="002E2EF9">
      <w:pPr>
        <w:rPr>
          <w:rFonts w:ascii="Cursive standard" w:hAnsi="Cursive standard"/>
          <w:sz w:val="28"/>
          <w:szCs w:val="28"/>
        </w:rPr>
      </w:pPr>
      <w:proofErr w:type="gramStart"/>
      <w:r>
        <w:rPr>
          <w:rFonts w:ascii="Cursive standard" w:hAnsi="Cursive standard"/>
          <w:sz w:val="28"/>
          <w:szCs w:val="28"/>
        </w:rPr>
        <w:t>f</w:t>
      </w:r>
      <w:r w:rsidRPr="002E2EF9">
        <w:rPr>
          <w:rFonts w:ascii="Cursive standard" w:hAnsi="Cursive standard"/>
          <w:sz w:val="28"/>
          <w:szCs w:val="28"/>
        </w:rPr>
        <w:t>acile</w:t>
      </w:r>
      <w:proofErr w:type="gramEnd"/>
      <w:r w:rsidRPr="002E2EF9">
        <w:rPr>
          <w:rFonts w:ascii="Cursive standard" w:hAnsi="Cursive standard"/>
          <w:sz w:val="28"/>
          <w:szCs w:val="28"/>
        </w:rPr>
        <w:t xml:space="preserve"> </w:t>
      </w:r>
      <w:r w:rsidRPr="002E2EF9">
        <w:rPr>
          <w:rFonts w:ascii="Cursive standard" w:hAnsi="Cursive standard" w:cs="Times New Roman"/>
          <w:sz w:val="28"/>
          <w:szCs w:val="28"/>
        </w:rPr>
        <w:t>–</w:t>
      </w:r>
      <w:r w:rsidRPr="002E2EF9">
        <w:rPr>
          <w:rFonts w:ascii="Cursive standard" w:hAnsi="Cursive standard"/>
          <w:sz w:val="28"/>
          <w:szCs w:val="28"/>
        </w:rPr>
        <w:t xml:space="preserve"> grand </w:t>
      </w:r>
      <w:r w:rsidRPr="002E2EF9">
        <w:rPr>
          <w:rFonts w:ascii="Cursive standard" w:hAnsi="Cursive standard" w:cs="Times New Roman"/>
          <w:sz w:val="28"/>
          <w:szCs w:val="28"/>
        </w:rPr>
        <w:t>–</w:t>
      </w:r>
      <w:r w:rsidRPr="002E2EF9">
        <w:rPr>
          <w:rFonts w:ascii="Cursive standard" w:hAnsi="Cursive standard"/>
          <w:sz w:val="28"/>
          <w:szCs w:val="28"/>
        </w:rPr>
        <w:t xml:space="preserve"> énorme </w:t>
      </w:r>
      <w:r w:rsidRPr="002E2EF9">
        <w:rPr>
          <w:rFonts w:ascii="Cursive standard" w:hAnsi="Cursive standard" w:cs="Times New Roman"/>
          <w:sz w:val="28"/>
          <w:szCs w:val="28"/>
        </w:rPr>
        <w:t>–</w:t>
      </w:r>
      <w:r w:rsidRPr="002E2EF9">
        <w:rPr>
          <w:rFonts w:ascii="Cursive standard" w:hAnsi="Cursive standard"/>
          <w:sz w:val="28"/>
          <w:szCs w:val="28"/>
        </w:rPr>
        <w:t xml:space="preserve"> sage </w:t>
      </w:r>
      <w:r w:rsidRPr="002E2EF9">
        <w:rPr>
          <w:rFonts w:ascii="Cursive standard" w:hAnsi="Cursive standard" w:cs="Times New Roman"/>
          <w:sz w:val="28"/>
          <w:szCs w:val="28"/>
        </w:rPr>
        <w:t>–</w:t>
      </w:r>
      <w:r w:rsidRPr="002E2EF9">
        <w:rPr>
          <w:rFonts w:ascii="Cursive standard" w:hAnsi="Cursive standard"/>
          <w:sz w:val="28"/>
          <w:szCs w:val="28"/>
        </w:rPr>
        <w:t xml:space="preserve"> long </w:t>
      </w:r>
      <w:r w:rsidRPr="002E2EF9">
        <w:rPr>
          <w:rFonts w:ascii="Cursive standard" w:hAnsi="Cursive standard" w:cs="Times New Roman"/>
          <w:sz w:val="28"/>
          <w:szCs w:val="28"/>
        </w:rPr>
        <w:t>–</w:t>
      </w:r>
      <w:r w:rsidRPr="002E2EF9">
        <w:rPr>
          <w:rFonts w:ascii="Cursive standard" w:hAnsi="Cursive standard"/>
          <w:sz w:val="28"/>
          <w:szCs w:val="28"/>
        </w:rPr>
        <w:t xml:space="preserve"> rare </w:t>
      </w:r>
      <w:r w:rsidRPr="002E2EF9">
        <w:rPr>
          <w:rFonts w:ascii="Cursive standard" w:hAnsi="Cursive standard" w:cs="Times New Roman"/>
          <w:sz w:val="28"/>
          <w:szCs w:val="28"/>
        </w:rPr>
        <w:t>–</w:t>
      </w:r>
      <w:r w:rsidRPr="002E2EF9">
        <w:rPr>
          <w:rFonts w:ascii="Cursive standard" w:hAnsi="Cursive standard"/>
          <w:sz w:val="28"/>
          <w:szCs w:val="28"/>
        </w:rPr>
        <w:t xml:space="preserve"> douce </w:t>
      </w:r>
      <w:r w:rsidRPr="002E2EF9">
        <w:rPr>
          <w:rFonts w:ascii="Cursive standard" w:hAnsi="Cursive standard" w:cs="Times New Roman"/>
          <w:sz w:val="28"/>
          <w:szCs w:val="28"/>
        </w:rPr>
        <w:t>–</w:t>
      </w:r>
      <w:r w:rsidRPr="002E2EF9">
        <w:rPr>
          <w:rFonts w:ascii="Cursive standard" w:hAnsi="Cursive standard"/>
          <w:sz w:val="28"/>
          <w:szCs w:val="28"/>
        </w:rPr>
        <w:t xml:space="preserve"> finale </w:t>
      </w:r>
      <w:r w:rsidRPr="002E2EF9">
        <w:rPr>
          <w:rFonts w:ascii="Cursive standard" w:hAnsi="Cursive standard" w:cs="Times New Roman"/>
          <w:sz w:val="28"/>
          <w:szCs w:val="28"/>
        </w:rPr>
        <w:t>–</w:t>
      </w:r>
      <w:r w:rsidRPr="002E2EF9">
        <w:rPr>
          <w:rFonts w:ascii="Cursive standard" w:hAnsi="Cursive standard"/>
          <w:sz w:val="28"/>
          <w:szCs w:val="28"/>
        </w:rPr>
        <w:t xml:space="preserve"> délicate </w:t>
      </w:r>
      <w:r w:rsidRPr="002E2EF9">
        <w:rPr>
          <w:rFonts w:ascii="Cursive standard" w:hAnsi="Cursive standard" w:cs="Times New Roman"/>
          <w:sz w:val="28"/>
          <w:szCs w:val="28"/>
        </w:rPr>
        <w:t>–</w:t>
      </w:r>
      <w:r w:rsidRPr="002E2EF9">
        <w:rPr>
          <w:rFonts w:ascii="Cursive standard" w:hAnsi="Cursive standard"/>
          <w:sz w:val="28"/>
          <w:szCs w:val="28"/>
        </w:rPr>
        <w:t xml:space="preserve"> heureuse.</w:t>
      </w:r>
    </w:p>
    <w:p w:rsidR="002E2EF9" w:rsidRPr="00731E53" w:rsidRDefault="002E2EF9" w:rsidP="002E2EF9">
      <w:pPr>
        <w:rPr>
          <w:sz w:val="24"/>
          <w:szCs w:val="24"/>
        </w:rPr>
      </w:pPr>
    </w:p>
    <w:p w:rsidR="002E2EF9" w:rsidRPr="007F455A" w:rsidRDefault="002E2EF9" w:rsidP="002E2EF9">
      <w:pPr>
        <w:pStyle w:val="Paragraphedeliste"/>
        <w:numPr>
          <w:ilvl w:val="0"/>
          <w:numId w:val="3"/>
        </w:numPr>
        <w:rPr>
          <w:rFonts w:ascii="ScolaCursive" w:hAnsi="ScolaCursive"/>
          <w:b/>
          <w:i/>
          <w:sz w:val="24"/>
          <w:szCs w:val="24"/>
        </w:rPr>
      </w:pPr>
      <w:r w:rsidRPr="00296AD0">
        <w:rPr>
          <w:b/>
          <w:sz w:val="24"/>
          <w:szCs w:val="24"/>
        </w:rPr>
        <w:t xml:space="preserve">Recopie ces phrases en les complétant avec l’adverbe qui convient : </w:t>
      </w:r>
      <w:r w:rsidRPr="007F455A">
        <w:rPr>
          <w:rFonts w:ascii="ScolaCursive" w:hAnsi="ScolaCursive"/>
          <w:b/>
          <w:i/>
          <w:sz w:val="24"/>
          <w:szCs w:val="24"/>
        </w:rPr>
        <w:t xml:space="preserve">demain </w:t>
      </w:r>
      <w:r w:rsidRPr="007F455A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7F455A">
        <w:rPr>
          <w:rFonts w:ascii="ScolaCursive" w:hAnsi="ScolaCursive"/>
          <w:b/>
          <w:i/>
          <w:sz w:val="24"/>
          <w:szCs w:val="24"/>
        </w:rPr>
        <w:t xml:space="preserve"> hier </w:t>
      </w:r>
      <w:r w:rsidRPr="007F455A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Pr="007F455A">
        <w:rPr>
          <w:rFonts w:ascii="ScolaCursive" w:hAnsi="ScolaCursive" w:cs="Times New Roman"/>
          <w:b/>
          <w:i/>
          <w:sz w:val="24"/>
          <w:szCs w:val="24"/>
        </w:rPr>
        <w:t xml:space="preserve">soigneusement </w:t>
      </w:r>
      <w:r w:rsidRPr="007F455A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7F455A">
        <w:rPr>
          <w:rFonts w:ascii="ScolaCursive" w:hAnsi="ScolaCursive" w:cs="Times New Roman"/>
          <w:b/>
          <w:i/>
          <w:sz w:val="24"/>
          <w:szCs w:val="24"/>
        </w:rPr>
        <w:t xml:space="preserve"> rapidement</w:t>
      </w:r>
      <w:r w:rsidRPr="007F455A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7F455A">
        <w:rPr>
          <w:rFonts w:ascii="ScolaCursive" w:hAnsi="ScolaCursive"/>
          <w:b/>
          <w:i/>
          <w:sz w:val="24"/>
          <w:szCs w:val="24"/>
        </w:rPr>
        <w:t xml:space="preserve"> tardivement </w:t>
      </w:r>
      <w:r w:rsidRPr="007F455A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7F455A">
        <w:rPr>
          <w:rFonts w:ascii="ScolaCursive" w:hAnsi="ScolaCursive"/>
          <w:b/>
          <w:i/>
          <w:sz w:val="24"/>
          <w:szCs w:val="24"/>
        </w:rPr>
        <w:t xml:space="preserve"> ici </w:t>
      </w:r>
      <w:r w:rsidRPr="007F455A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7F455A">
        <w:rPr>
          <w:rFonts w:ascii="ScolaCursive" w:hAnsi="ScolaCursive"/>
          <w:b/>
          <w:i/>
          <w:sz w:val="24"/>
          <w:szCs w:val="24"/>
        </w:rPr>
        <w:t xml:space="preserve"> sauvagement</w:t>
      </w:r>
    </w:p>
    <w:p w:rsidR="002E2EF9" w:rsidRPr="002E2EF9" w:rsidRDefault="002E2EF9" w:rsidP="002E2EF9">
      <w:pPr>
        <w:rPr>
          <w:rFonts w:ascii="Cursive standard" w:hAnsi="Cursive standard"/>
          <w:sz w:val="28"/>
          <w:szCs w:val="28"/>
        </w:rPr>
      </w:pPr>
      <w:r w:rsidRPr="002E2EF9">
        <w:rPr>
          <w:rFonts w:ascii="Cursive standard" w:hAnsi="Cursive standard"/>
          <w:sz w:val="28"/>
          <w:szCs w:val="28"/>
        </w:rPr>
        <w:t>Elle est rentrée</w:t>
      </w:r>
      <w:r>
        <w:rPr>
          <w:rFonts w:ascii="Cursive standard" w:hAnsi="Cursive standard" w:cs="Times New Roman"/>
          <w:sz w:val="28"/>
          <w:szCs w:val="28"/>
        </w:rPr>
        <w:t xml:space="preserve"> ____________________</w:t>
      </w:r>
      <w:r w:rsidRPr="002E2EF9">
        <w:rPr>
          <w:rFonts w:ascii="Cursive standard" w:hAnsi="Cursive standard"/>
          <w:sz w:val="28"/>
          <w:szCs w:val="28"/>
        </w:rPr>
        <w:t xml:space="preserve">ce soir.           </w:t>
      </w:r>
      <w:r>
        <w:rPr>
          <w:rFonts w:ascii="Cursive standard" w:hAnsi="Cursive standard"/>
          <w:sz w:val="28"/>
          <w:szCs w:val="28"/>
        </w:rPr>
        <w:t xml:space="preserve">        </w:t>
      </w:r>
      <w:r w:rsidRPr="002E2EF9">
        <w:rPr>
          <w:rFonts w:ascii="Cursive standard" w:hAnsi="Cursive standard"/>
          <w:sz w:val="28"/>
          <w:szCs w:val="28"/>
        </w:rPr>
        <w:t xml:space="preserve">  </w:t>
      </w:r>
      <w:r>
        <w:rPr>
          <w:rFonts w:ascii="Cursive standard" w:hAnsi="Cursive standard"/>
          <w:sz w:val="28"/>
          <w:szCs w:val="28"/>
        </w:rPr>
        <w:t>_________________</w:t>
      </w:r>
      <w:r w:rsidRPr="002E2EF9">
        <w:rPr>
          <w:rFonts w:ascii="Cursive standard" w:hAnsi="Cursive standard"/>
          <w:sz w:val="28"/>
          <w:szCs w:val="28"/>
        </w:rPr>
        <w:t>, nous irons visiter la Tour Eiffel.</w:t>
      </w:r>
    </w:p>
    <w:p w:rsidR="002E2EF9" w:rsidRPr="002E2EF9" w:rsidRDefault="002E2EF9" w:rsidP="002E2EF9">
      <w:pPr>
        <w:rPr>
          <w:rFonts w:ascii="Cursive standard" w:hAnsi="Cursive standard"/>
          <w:sz w:val="28"/>
          <w:szCs w:val="28"/>
        </w:rPr>
      </w:pPr>
      <w:r w:rsidRPr="002E2EF9">
        <w:rPr>
          <w:rFonts w:ascii="Cursive standard" w:hAnsi="Cursive standard"/>
          <w:sz w:val="28"/>
          <w:szCs w:val="28"/>
        </w:rPr>
        <w:t xml:space="preserve">Le loup attaque </w:t>
      </w:r>
      <w:r>
        <w:rPr>
          <w:rFonts w:ascii="Cursive standard" w:hAnsi="Cursive standard" w:cs="Times New Roman"/>
          <w:sz w:val="28"/>
          <w:szCs w:val="28"/>
        </w:rPr>
        <w:t>_________________</w:t>
      </w:r>
      <w:r w:rsidRPr="002E2EF9">
        <w:rPr>
          <w:rFonts w:ascii="Cursive standard" w:hAnsi="Cursive standard"/>
          <w:sz w:val="28"/>
          <w:szCs w:val="28"/>
        </w:rPr>
        <w:t xml:space="preserve"> les agneaux.         </w:t>
      </w:r>
      <w:r>
        <w:rPr>
          <w:rFonts w:ascii="Cursive standard" w:hAnsi="Cursive standard"/>
          <w:sz w:val="28"/>
          <w:szCs w:val="28"/>
        </w:rPr>
        <w:t xml:space="preserve">        </w:t>
      </w:r>
      <w:r w:rsidRPr="002E2EF9">
        <w:rPr>
          <w:rFonts w:ascii="Cursive standard" w:hAnsi="Cursive standard"/>
          <w:sz w:val="28"/>
          <w:szCs w:val="28"/>
        </w:rPr>
        <w:t xml:space="preserve">  </w:t>
      </w:r>
      <w:r>
        <w:rPr>
          <w:rFonts w:ascii="Cursive standard" w:hAnsi="Cursive standard"/>
          <w:sz w:val="28"/>
          <w:szCs w:val="28"/>
        </w:rPr>
        <w:t>__________________</w:t>
      </w:r>
      <w:r w:rsidRPr="002E2EF9">
        <w:rPr>
          <w:rFonts w:ascii="Cursive standard" w:hAnsi="Cursive standard"/>
          <w:sz w:val="28"/>
          <w:szCs w:val="28"/>
        </w:rPr>
        <w:t>, ma voiture était en panne.</w:t>
      </w:r>
    </w:p>
    <w:p w:rsidR="002E2EF9" w:rsidRPr="002E2EF9" w:rsidRDefault="002E2EF9" w:rsidP="002E2EF9">
      <w:pPr>
        <w:rPr>
          <w:rFonts w:ascii="Cursive standard" w:hAnsi="Cursive standard"/>
          <w:sz w:val="28"/>
          <w:szCs w:val="28"/>
        </w:rPr>
      </w:pPr>
      <w:r w:rsidRPr="002E2EF9">
        <w:rPr>
          <w:rFonts w:ascii="Cursive standard" w:hAnsi="Cursive standard"/>
          <w:sz w:val="28"/>
          <w:szCs w:val="28"/>
        </w:rPr>
        <w:t xml:space="preserve">Je préfère être </w:t>
      </w:r>
      <w:r>
        <w:rPr>
          <w:rFonts w:ascii="Cursive standard" w:hAnsi="Cursive standard" w:cs="Times New Roman"/>
          <w:sz w:val="28"/>
          <w:szCs w:val="28"/>
        </w:rPr>
        <w:t>__________________</w:t>
      </w:r>
      <w:r w:rsidRPr="002E2EF9">
        <w:rPr>
          <w:rFonts w:ascii="Cursive standard" w:hAnsi="Cursive standard"/>
          <w:sz w:val="28"/>
          <w:szCs w:val="28"/>
        </w:rPr>
        <w:t xml:space="preserve"> que dans la cuisine.           Tom boit son jus d’orange </w:t>
      </w:r>
      <w:r>
        <w:rPr>
          <w:rFonts w:ascii="Cursive standard" w:hAnsi="Cursive standard" w:cs="Times New Roman"/>
          <w:sz w:val="28"/>
          <w:szCs w:val="28"/>
        </w:rPr>
        <w:t>__________________</w:t>
      </w:r>
      <w:proofErr w:type="gramStart"/>
      <w:r>
        <w:rPr>
          <w:rFonts w:ascii="Cursive standard" w:hAnsi="Cursive standard" w:cs="Times New Roman"/>
          <w:sz w:val="28"/>
          <w:szCs w:val="28"/>
        </w:rPr>
        <w:t>_</w:t>
      </w:r>
      <w:r w:rsidRPr="002E2EF9">
        <w:rPr>
          <w:rFonts w:ascii="Cursive standard" w:hAnsi="Cursive standard"/>
          <w:sz w:val="28"/>
          <w:szCs w:val="28"/>
        </w:rPr>
        <w:t xml:space="preserve"> .</w:t>
      </w:r>
      <w:proofErr w:type="gramEnd"/>
    </w:p>
    <w:p w:rsidR="002E2EF9" w:rsidRPr="002E2EF9" w:rsidRDefault="002E2EF9" w:rsidP="002E2EF9">
      <w:pPr>
        <w:rPr>
          <w:rFonts w:ascii="Cursive standard" w:hAnsi="Cursive standard"/>
          <w:sz w:val="28"/>
          <w:szCs w:val="28"/>
        </w:rPr>
      </w:pPr>
      <w:r w:rsidRPr="002E2EF9">
        <w:rPr>
          <w:rFonts w:ascii="Cursive standard" w:hAnsi="Cursive standard"/>
          <w:sz w:val="28"/>
          <w:szCs w:val="28"/>
        </w:rPr>
        <w:t xml:space="preserve">Les élèves rangent leurs affaires </w:t>
      </w:r>
      <w:r>
        <w:rPr>
          <w:rFonts w:ascii="Cursive standard" w:hAnsi="Cursive standard" w:cs="Times New Roman"/>
          <w:sz w:val="28"/>
          <w:szCs w:val="28"/>
        </w:rPr>
        <w:t>_____________________</w:t>
      </w:r>
      <w:proofErr w:type="gramStart"/>
      <w:r>
        <w:rPr>
          <w:rFonts w:ascii="Cursive standard" w:hAnsi="Cursive standard" w:cs="Times New Roman"/>
          <w:sz w:val="28"/>
          <w:szCs w:val="28"/>
        </w:rPr>
        <w:t>_</w:t>
      </w:r>
      <w:r w:rsidRPr="002E2EF9">
        <w:rPr>
          <w:rFonts w:ascii="Cursive standard" w:hAnsi="Cursive standard"/>
          <w:sz w:val="28"/>
          <w:szCs w:val="28"/>
        </w:rPr>
        <w:t xml:space="preserve"> .</w:t>
      </w:r>
      <w:proofErr w:type="gramEnd"/>
    </w:p>
    <w:p w:rsidR="002E2EF9" w:rsidRPr="00731E53" w:rsidRDefault="002E2EF9" w:rsidP="002E2EF9">
      <w:pPr>
        <w:rPr>
          <w:sz w:val="24"/>
          <w:szCs w:val="24"/>
        </w:rPr>
      </w:pPr>
    </w:p>
    <w:p w:rsidR="002E2EF9" w:rsidRPr="007F455A" w:rsidRDefault="002E2EF9" w:rsidP="002E2EF9">
      <w:pPr>
        <w:pStyle w:val="Paragraphedeliste"/>
        <w:numPr>
          <w:ilvl w:val="0"/>
          <w:numId w:val="3"/>
        </w:numPr>
        <w:rPr>
          <w:rFonts w:ascii="ScolaCursive" w:hAnsi="ScolaCursive"/>
          <w:i/>
          <w:sz w:val="24"/>
          <w:szCs w:val="24"/>
        </w:rPr>
      </w:pPr>
      <w:r w:rsidRPr="00296AD0">
        <w:rPr>
          <w:b/>
          <w:sz w:val="24"/>
          <w:szCs w:val="24"/>
        </w:rPr>
        <w:t xml:space="preserve">Recopie le texte en le complétant par les adverbes suivants : </w:t>
      </w:r>
      <w:r w:rsidRPr="007F455A">
        <w:rPr>
          <w:rFonts w:ascii="ScolaCursive" w:hAnsi="ScolaCursive"/>
          <w:b/>
          <w:i/>
          <w:sz w:val="24"/>
          <w:szCs w:val="24"/>
        </w:rPr>
        <w:t>parfois, principalement, facilement.</w:t>
      </w:r>
    </w:p>
    <w:p w:rsidR="002E2EF9" w:rsidRPr="002E2EF9" w:rsidRDefault="002E2EF9" w:rsidP="002E2EF9">
      <w:pPr>
        <w:rPr>
          <w:rFonts w:ascii="Cursive standard" w:hAnsi="Cursive standard"/>
          <w:sz w:val="32"/>
          <w:szCs w:val="32"/>
        </w:rPr>
      </w:pPr>
      <w:r w:rsidRPr="002E2EF9">
        <w:rPr>
          <w:rFonts w:ascii="Cursive standard" w:hAnsi="Cursive standard"/>
          <w:sz w:val="32"/>
          <w:szCs w:val="32"/>
        </w:rPr>
        <w:t xml:space="preserve">Les iguanes sont des reptiles qui se nourrissent </w:t>
      </w:r>
      <w:r>
        <w:rPr>
          <w:rFonts w:ascii="Cursive standard" w:hAnsi="Cursive standard" w:cs="Times New Roman"/>
          <w:sz w:val="32"/>
          <w:szCs w:val="32"/>
        </w:rPr>
        <w:t>__________</w:t>
      </w:r>
      <w:r w:rsidRPr="002E2EF9">
        <w:rPr>
          <w:rFonts w:ascii="Cursive standard" w:hAnsi="Cursive standard"/>
          <w:sz w:val="32"/>
          <w:szCs w:val="32"/>
        </w:rPr>
        <w:t xml:space="preserve"> de petits invertébrés. </w:t>
      </w:r>
      <w:r w:rsidRPr="002E2EF9">
        <w:rPr>
          <w:rFonts w:ascii="Cursive standard" w:hAnsi="Cursive standard" w:cs="Times New Roman"/>
          <w:sz w:val="32"/>
          <w:szCs w:val="32"/>
        </w:rPr>
        <w:t>–</w:t>
      </w:r>
      <w:r w:rsidRPr="002E2EF9">
        <w:rPr>
          <w:rFonts w:ascii="Cursive standard" w:hAnsi="Cursive standard"/>
          <w:sz w:val="32"/>
          <w:szCs w:val="32"/>
        </w:rPr>
        <w:t xml:space="preserve"> Leur peau écailleuse est d’une couleur leur permettant de se cacher plus </w:t>
      </w:r>
      <w:r>
        <w:rPr>
          <w:rFonts w:ascii="Cursive standard" w:hAnsi="Cursive standard" w:cs="Times New Roman"/>
          <w:sz w:val="32"/>
          <w:szCs w:val="32"/>
        </w:rPr>
        <w:t>___________</w:t>
      </w:r>
      <w:r w:rsidRPr="002E2EF9">
        <w:rPr>
          <w:rFonts w:ascii="Cursive standard" w:hAnsi="Cursive standard"/>
          <w:sz w:val="32"/>
          <w:szCs w:val="32"/>
        </w:rPr>
        <w:t xml:space="preserve">, car ils sont </w:t>
      </w:r>
      <w:r>
        <w:rPr>
          <w:rFonts w:ascii="Cursive standard" w:hAnsi="Cursive standard" w:cs="Times New Roman"/>
          <w:sz w:val="32"/>
          <w:szCs w:val="32"/>
        </w:rPr>
        <w:t>____________</w:t>
      </w:r>
      <w:r w:rsidRPr="002E2EF9">
        <w:rPr>
          <w:rFonts w:ascii="Cursive standard" w:hAnsi="Cursive standard"/>
          <w:sz w:val="32"/>
          <w:szCs w:val="32"/>
        </w:rPr>
        <w:t xml:space="preserve"> pour leur chair.</w:t>
      </w:r>
    </w:p>
    <w:p w:rsidR="001E3F72" w:rsidRDefault="001E3F72"/>
    <w:p w:rsidR="005D385F" w:rsidRPr="002E2EF9" w:rsidRDefault="005D385F" w:rsidP="005D385F">
      <w:pPr>
        <w:shd w:val="clear" w:color="auto" w:fill="D9E2F3" w:themeFill="accent1" w:themeFillTint="33"/>
        <w:rPr>
          <w:rFonts w:cstheme="minorHAnsi"/>
          <w:b/>
          <w:sz w:val="24"/>
          <w:szCs w:val="24"/>
        </w:rPr>
      </w:pPr>
      <w:r w:rsidRPr="002E2EF9">
        <w:rPr>
          <w:rFonts w:cstheme="minorHAnsi"/>
          <w:b/>
          <w:sz w:val="24"/>
          <w:szCs w:val="24"/>
        </w:rPr>
        <w:t xml:space="preserve">Activité d’écriture : </w:t>
      </w:r>
    </w:p>
    <w:p w:rsidR="005D385F" w:rsidRDefault="005D385F" w:rsidP="005D385F">
      <w:pPr>
        <w:pStyle w:val="Paragraphedeliste"/>
        <w:numPr>
          <w:ilvl w:val="0"/>
          <w:numId w:val="4"/>
        </w:numPr>
        <w:rPr>
          <w:b/>
          <w:sz w:val="24"/>
          <w:szCs w:val="24"/>
        </w:rPr>
      </w:pPr>
      <w:r w:rsidRPr="005D385F">
        <w:rPr>
          <w:b/>
          <w:sz w:val="24"/>
          <w:szCs w:val="24"/>
        </w:rPr>
        <w:t>Trouve le plus d’adverbes possible pour compléter « </w:t>
      </w:r>
      <w:r w:rsidRPr="005D385F">
        <w:rPr>
          <w:rFonts w:ascii="Cursive standard" w:hAnsi="Cursive standard"/>
          <w:sz w:val="24"/>
          <w:szCs w:val="24"/>
        </w:rPr>
        <w:t>Je parle</w:t>
      </w:r>
      <w:r>
        <w:rPr>
          <w:rFonts w:ascii="Cursive standard" w:hAnsi="Cursive standard"/>
          <w:sz w:val="24"/>
          <w:szCs w:val="24"/>
        </w:rPr>
        <w:t xml:space="preserve"> </w:t>
      </w:r>
      <w:proofErr w:type="gramStart"/>
      <w:r w:rsidRPr="005D385F">
        <w:rPr>
          <w:b/>
          <w:sz w:val="24"/>
          <w:szCs w:val="24"/>
        </w:rPr>
        <w:t>… .</w:t>
      </w:r>
      <w:proofErr w:type="gramEnd"/>
      <w:r w:rsidRPr="005D385F">
        <w:rPr>
          <w:b/>
          <w:sz w:val="24"/>
          <w:szCs w:val="24"/>
        </w:rPr>
        <w:t xml:space="preserve"> ». Tu écriras une phrase à chaque fois. Exemples : </w:t>
      </w:r>
      <w:r w:rsidRPr="005D385F">
        <w:rPr>
          <w:rFonts w:ascii="Cursive standard" w:hAnsi="Cursive standard"/>
          <w:i/>
          <w:sz w:val="24"/>
          <w:szCs w:val="24"/>
        </w:rPr>
        <w:t>Je parle fort. – Je parle mal.</w:t>
      </w:r>
      <w:r w:rsidRPr="005D385F">
        <w:rPr>
          <w:b/>
          <w:sz w:val="24"/>
          <w:szCs w:val="24"/>
        </w:rPr>
        <w:t xml:space="preserve"> …</w:t>
      </w:r>
    </w:p>
    <w:p w:rsidR="005D385F" w:rsidRPr="005D385F" w:rsidRDefault="005D385F" w:rsidP="005D385F">
      <w:pPr>
        <w:pStyle w:val="Paragraphedeliste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Fais de même avec « </w:t>
      </w:r>
      <w:r w:rsidRPr="005D385F">
        <w:rPr>
          <w:rFonts w:ascii="Cursive standard" w:hAnsi="Cursive standard"/>
          <w:sz w:val="24"/>
          <w:szCs w:val="24"/>
        </w:rPr>
        <w:t>Tu manges </w:t>
      </w:r>
      <w:proofErr w:type="gramStart"/>
      <w:r w:rsidRPr="005D385F">
        <w:rPr>
          <w:rFonts w:cstheme="minorHAnsi"/>
          <w:sz w:val="24"/>
          <w:szCs w:val="24"/>
        </w:rPr>
        <w:t>…</w:t>
      </w:r>
      <w:r w:rsidRPr="005D385F">
        <w:rPr>
          <w:rFonts w:cstheme="minorHAnsi"/>
          <w:b/>
          <w:sz w:val="24"/>
          <w:szCs w:val="24"/>
        </w:rPr>
        <w:t xml:space="preserve"> .</w:t>
      </w:r>
      <w:proofErr w:type="gramEnd"/>
      <w:r>
        <w:rPr>
          <w:b/>
          <w:sz w:val="24"/>
          <w:szCs w:val="24"/>
        </w:rPr>
        <w:t> »</w:t>
      </w:r>
    </w:p>
    <w:p w:rsidR="005D385F" w:rsidRDefault="005D385F"/>
    <w:sectPr w:rsidR="005D385F" w:rsidSect="002E2E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olaCursiv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C2C38"/>
    <w:multiLevelType w:val="hybridMultilevel"/>
    <w:tmpl w:val="591CF592"/>
    <w:lvl w:ilvl="0" w:tplc="6464B0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2026C"/>
    <w:multiLevelType w:val="hybridMultilevel"/>
    <w:tmpl w:val="591CF592"/>
    <w:lvl w:ilvl="0" w:tplc="6464B0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8290B"/>
    <w:multiLevelType w:val="hybridMultilevel"/>
    <w:tmpl w:val="892AA8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169F8"/>
    <w:multiLevelType w:val="hybridMultilevel"/>
    <w:tmpl w:val="D6421C92"/>
    <w:lvl w:ilvl="0" w:tplc="5112724C">
      <w:start w:val="1"/>
      <w:numFmt w:val="decimal"/>
      <w:lvlText w:val="%1."/>
      <w:lvlJc w:val="left"/>
      <w:pPr>
        <w:ind w:left="1065" w:hanging="705"/>
      </w:pPr>
      <w:rPr>
        <w:rFonts w:asciiTheme="minorHAnsi" w:hAnsiTheme="minorHAnsi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F9"/>
    <w:rsid w:val="001E3F72"/>
    <w:rsid w:val="002E2EF9"/>
    <w:rsid w:val="005D385F"/>
    <w:rsid w:val="0087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D34E5-38C9-4432-81D9-B14E9A11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2EF9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2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Lefebvre Olivier</dc:creator>
  <cp:keywords/>
  <dc:description/>
  <cp:lastModifiedBy>Lefebvre Olivier</cp:lastModifiedBy>
  <cp:revision>2</cp:revision>
  <dcterms:created xsi:type="dcterms:W3CDTF">2020-05-20T07:08:00Z</dcterms:created>
  <dcterms:modified xsi:type="dcterms:W3CDTF">2020-05-20T07:08:00Z</dcterms:modified>
</cp:coreProperties>
</file>